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B1" w:rsidRDefault="00F906CB" w:rsidP="00F906CB">
      <w:pPr>
        <w:jc w:val="center"/>
        <w:rPr>
          <w:b/>
        </w:rPr>
      </w:pPr>
      <w:r>
        <w:rPr>
          <w:b/>
        </w:rPr>
        <w:t>WZÓR UMOWY</w:t>
      </w:r>
    </w:p>
    <w:p w:rsidR="00F906CB" w:rsidRDefault="00F906CB" w:rsidP="00F906CB">
      <w:pPr>
        <w:jc w:val="center"/>
        <w:rPr>
          <w:b/>
        </w:rPr>
      </w:pPr>
    </w:p>
    <w:p w:rsidR="00F906CB" w:rsidRDefault="00F906CB" w:rsidP="00F906CB">
      <w:pPr>
        <w:jc w:val="both"/>
      </w:pPr>
      <w:r>
        <w:t>Zawarta w Gdańsku w dniu ………………………… pomiędzy:</w:t>
      </w:r>
    </w:p>
    <w:p w:rsidR="00F906CB" w:rsidRDefault="00F906CB" w:rsidP="00F906CB">
      <w:pPr>
        <w:jc w:val="both"/>
      </w:pPr>
      <w:r>
        <w:rPr>
          <w:b/>
        </w:rPr>
        <w:t xml:space="preserve">Państwowym Gospodarstwem Wodnym Wody Polskie, Regionalnym Zarządem Gospodarki Wodnej w Gdańsku, </w:t>
      </w:r>
      <w:r>
        <w:t>ul. Rogaczewskiego 9/19, 80-804 Gdańsk, NIP: 957-00-27-503, REGON: 190536641, reprezentowanym przez: …………………………………………………………………………………………………………………….</w:t>
      </w:r>
    </w:p>
    <w:p w:rsidR="00F906CB" w:rsidRDefault="00F906CB" w:rsidP="00F906CB">
      <w:pPr>
        <w:jc w:val="both"/>
      </w:pPr>
      <w:r>
        <w:t>Zwanym dalej „</w:t>
      </w:r>
      <w:r>
        <w:rPr>
          <w:b/>
        </w:rPr>
        <w:t>Zamawiającym”</w:t>
      </w:r>
    </w:p>
    <w:p w:rsidR="00F906CB" w:rsidRDefault="00F906CB" w:rsidP="00F906CB">
      <w:pPr>
        <w:jc w:val="both"/>
      </w:pPr>
      <w:r>
        <w:t>a</w:t>
      </w:r>
    </w:p>
    <w:p w:rsidR="00F906CB" w:rsidRDefault="00F906CB" w:rsidP="00F906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6CB" w:rsidRDefault="00F906CB" w:rsidP="00F906CB">
      <w:pPr>
        <w:jc w:val="both"/>
        <w:rPr>
          <w:b/>
        </w:rPr>
      </w:pPr>
      <w:r>
        <w:t xml:space="preserve">Zwanym dalej </w:t>
      </w:r>
      <w:r>
        <w:rPr>
          <w:b/>
        </w:rPr>
        <w:t>„Wykonawcą”</w:t>
      </w:r>
    </w:p>
    <w:p w:rsidR="00F906CB" w:rsidRDefault="00F906CB" w:rsidP="00F906CB">
      <w:pPr>
        <w:jc w:val="both"/>
        <w:rPr>
          <w:b/>
        </w:rPr>
      </w:pPr>
      <w:r>
        <w:rPr>
          <w:b/>
        </w:rPr>
        <w:t xml:space="preserve">Umowa nie podlega ustawie z dnia </w:t>
      </w:r>
      <w:r w:rsidRPr="00F906CB">
        <w:rPr>
          <w:b/>
        </w:rPr>
        <w:t>29 stycznia 2004 r. - Prawo zamówień publicznych (</w:t>
      </w:r>
      <w:proofErr w:type="spellStart"/>
      <w:r w:rsidRPr="00F906CB">
        <w:rPr>
          <w:b/>
        </w:rPr>
        <w:t>t.j</w:t>
      </w:r>
      <w:proofErr w:type="spellEnd"/>
      <w:r w:rsidRPr="00F906CB">
        <w:rPr>
          <w:b/>
        </w:rPr>
        <w:t>. Dz. U. z</w:t>
      </w:r>
      <w:r>
        <w:rPr>
          <w:b/>
        </w:rPr>
        <w:t xml:space="preserve"> 2018 r. poz. 1986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z uwagi na wartość zamówienia (art. 4 pkt 8 ustawy).</w:t>
      </w:r>
    </w:p>
    <w:p w:rsidR="00F906CB" w:rsidRDefault="00F906CB" w:rsidP="00F906CB">
      <w:pPr>
        <w:jc w:val="both"/>
        <w:rPr>
          <w:b/>
        </w:rPr>
      </w:pPr>
    </w:p>
    <w:p w:rsidR="00F906CB" w:rsidRDefault="00F906CB" w:rsidP="00F906CB">
      <w:pPr>
        <w:jc w:val="center"/>
        <w:rPr>
          <w:b/>
        </w:rPr>
      </w:pPr>
      <w:r>
        <w:rPr>
          <w:b/>
        </w:rPr>
        <w:t>§ 1.</w:t>
      </w:r>
    </w:p>
    <w:p w:rsidR="00F906CB" w:rsidRDefault="00F906CB" w:rsidP="00F906CB">
      <w:pPr>
        <w:pStyle w:val="Akapitzlist"/>
        <w:numPr>
          <w:ilvl w:val="0"/>
          <w:numId w:val="1"/>
        </w:numPr>
        <w:jc w:val="both"/>
      </w:pPr>
      <w:r>
        <w:t xml:space="preserve">Zamawiający zamawia a Wykonawca zobowiązuje się wykonać operat szacunkowy nieruchomości określający wartość rynkową </w:t>
      </w:r>
      <w:r>
        <w:rPr>
          <w:b/>
        </w:rPr>
        <w:t xml:space="preserve">działki/dziełek nr ……………………………………………, o powierzchni ……………………………………………., </w:t>
      </w:r>
      <w:r>
        <w:t>na podstawie którego ustalona zostanie wysokość odszkodowania dla byłego/byłych właściciela/właścicieli ww. gruntu/gruntów, trwale zajętego/zajętych w sposób naturalny przez wody płynące rzeki Brdy, zgodnie z art. 223 u</w:t>
      </w:r>
      <w:r w:rsidRPr="00F906CB">
        <w:t>staw</w:t>
      </w:r>
      <w:r>
        <w:t>y</w:t>
      </w:r>
      <w:r w:rsidRPr="00F906CB">
        <w:t xml:space="preserve"> z dnia 20 lipca 2017 r. Prawo wodne (</w:t>
      </w:r>
      <w:proofErr w:type="spellStart"/>
      <w:r w:rsidRPr="00F906CB">
        <w:t>t.j</w:t>
      </w:r>
      <w:proofErr w:type="spellEnd"/>
      <w:r w:rsidRPr="00F906CB">
        <w:t xml:space="preserve">. Dz. U. z 2018 r. poz. 2268 z </w:t>
      </w:r>
      <w:proofErr w:type="spellStart"/>
      <w:r w:rsidRPr="00F906CB">
        <w:t>późn</w:t>
      </w:r>
      <w:proofErr w:type="spellEnd"/>
      <w:r w:rsidRPr="00F906CB">
        <w:t>. zm.).</w:t>
      </w:r>
    </w:p>
    <w:p w:rsidR="00F906CB" w:rsidRDefault="00F906CB" w:rsidP="00F906CB">
      <w:pPr>
        <w:pStyle w:val="Akapitzlist"/>
        <w:numPr>
          <w:ilvl w:val="0"/>
          <w:numId w:val="1"/>
        </w:numPr>
        <w:jc w:val="both"/>
      </w:pPr>
      <w:r>
        <w:t>Wykonawca zobowiązuje się dostarczyć dwa egzemplarze operatu szacunkowego.</w:t>
      </w:r>
    </w:p>
    <w:p w:rsidR="00F906CB" w:rsidRDefault="00F906CB" w:rsidP="00F906CB">
      <w:pPr>
        <w:pStyle w:val="Akapitzlist"/>
        <w:numPr>
          <w:ilvl w:val="0"/>
          <w:numId w:val="1"/>
        </w:numPr>
        <w:jc w:val="both"/>
      </w:pPr>
      <w:r>
        <w:t>Wykonawca oświadcza, iż posiada wszelkie kwalifikacje, uprawnienia i doświadczenie niezbędne do wykonania przedmiotu umowy z zachowaniem należytej staranności.</w:t>
      </w:r>
    </w:p>
    <w:p w:rsidR="00F906CB" w:rsidRDefault="00F906CB" w:rsidP="00F906CB">
      <w:pPr>
        <w:pStyle w:val="Akapitzlist"/>
        <w:numPr>
          <w:ilvl w:val="0"/>
          <w:numId w:val="1"/>
        </w:numPr>
        <w:jc w:val="both"/>
      </w:pPr>
      <w:r>
        <w:t>Wykonawca jest zobowiązany do udzielania Zamawiającemu, na jego żądanie, wszelkich informacji o przebiegu wykonywania przez Wykonawcę zlecenia będącego przedmiotem Umowy i umożliwienia mu dokonywania kontroli prawidłowości tego wykonania.</w:t>
      </w:r>
    </w:p>
    <w:p w:rsidR="00F906CB" w:rsidRDefault="00F906CB" w:rsidP="00F906CB">
      <w:pPr>
        <w:jc w:val="center"/>
      </w:pPr>
    </w:p>
    <w:p w:rsidR="00F906CB" w:rsidRDefault="00F906CB" w:rsidP="00F906CB">
      <w:pPr>
        <w:jc w:val="center"/>
        <w:rPr>
          <w:b/>
        </w:rPr>
      </w:pPr>
      <w:r>
        <w:rPr>
          <w:b/>
        </w:rPr>
        <w:t>§ 2.</w:t>
      </w:r>
    </w:p>
    <w:p w:rsidR="00F906CB" w:rsidRDefault="00F906CB" w:rsidP="00F906CB">
      <w:pPr>
        <w:jc w:val="both"/>
      </w:pPr>
      <w:r>
        <w:t>Strony ustalają termin wykonania przedmiotu Umowy na dzień …………………………………………………………</w:t>
      </w:r>
    </w:p>
    <w:p w:rsidR="00F906CB" w:rsidRDefault="00F906CB" w:rsidP="00F906CB">
      <w:pPr>
        <w:jc w:val="both"/>
      </w:pPr>
    </w:p>
    <w:p w:rsidR="00AB5363" w:rsidRDefault="00AB5363" w:rsidP="00AB5363">
      <w:pPr>
        <w:jc w:val="center"/>
        <w:rPr>
          <w:b/>
        </w:rPr>
      </w:pPr>
      <w:r>
        <w:rPr>
          <w:b/>
        </w:rPr>
        <w:t>§ 3.</w:t>
      </w:r>
    </w:p>
    <w:p w:rsidR="00AB5363" w:rsidRDefault="00AB5363" w:rsidP="00AB5363">
      <w:pPr>
        <w:pStyle w:val="Akapitzlist"/>
        <w:numPr>
          <w:ilvl w:val="0"/>
          <w:numId w:val="2"/>
        </w:numPr>
        <w:jc w:val="both"/>
      </w:pPr>
      <w:r>
        <w:t>Wykonawcy z tytułu prawidłowej realizacji niniejszej Umowy przysługuje od Zamawiającego wynagrodzenie w kwocie …………………. zł netto ( słownie: …………………………) + 23% VAT, co daje łącznie kwotę ……………………… zł brutto (słownie: ………………………………).</w:t>
      </w:r>
    </w:p>
    <w:p w:rsidR="00AB5363" w:rsidRDefault="00AB5363" w:rsidP="00AB5363">
      <w:pPr>
        <w:pStyle w:val="Akapitzlist"/>
        <w:numPr>
          <w:ilvl w:val="0"/>
          <w:numId w:val="2"/>
        </w:numPr>
        <w:jc w:val="both"/>
      </w:pPr>
      <w:r>
        <w:t>Odbiór zamówienia nastąpi na podstawie protokołu zdawczo-odbiorczego, który jest jednocześnie podstawą do wystawienia przez Wykonawcę faktury VAT.</w:t>
      </w:r>
    </w:p>
    <w:p w:rsidR="00AB5363" w:rsidRDefault="00AB5363" w:rsidP="00AB5363">
      <w:pPr>
        <w:pStyle w:val="Akapitzlist"/>
        <w:numPr>
          <w:ilvl w:val="0"/>
          <w:numId w:val="2"/>
        </w:numPr>
        <w:jc w:val="both"/>
      </w:pPr>
      <w:r>
        <w:lastRenderedPageBreak/>
        <w:t>Należność zostanie uregulowana przelewem na rachunek bankowy Wykonawcy w ciągu 30 dni od doręczenia Zamawiającemu faktury VAT z zastrzeżeniem §5.</w:t>
      </w:r>
    </w:p>
    <w:p w:rsidR="00AB5363" w:rsidRDefault="00AB5363" w:rsidP="00AB5363">
      <w:pPr>
        <w:pStyle w:val="Akapitzlist"/>
        <w:numPr>
          <w:ilvl w:val="0"/>
          <w:numId w:val="2"/>
        </w:numPr>
        <w:jc w:val="both"/>
      </w:pPr>
      <w:r>
        <w:t>Przez dzień zapłaty rozumie się dzień obciążenia rachunku Zamawiającego.</w:t>
      </w:r>
    </w:p>
    <w:p w:rsidR="00AB5363" w:rsidRDefault="00AB5363" w:rsidP="00AB5363">
      <w:pPr>
        <w:pStyle w:val="Akapitzlist"/>
        <w:numPr>
          <w:ilvl w:val="0"/>
          <w:numId w:val="2"/>
        </w:numPr>
        <w:jc w:val="both"/>
      </w:pPr>
      <w:r>
        <w:t>Zamawiający nie przewiduje udzielania zaliczek oraz częściowych płatności.</w:t>
      </w:r>
    </w:p>
    <w:p w:rsidR="00074884" w:rsidRDefault="00074884" w:rsidP="00074884">
      <w:pPr>
        <w:pStyle w:val="Akapitzlist"/>
        <w:jc w:val="both"/>
      </w:pPr>
    </w:p>
    <w:p w:rsidR="00AB5363" w:rsidRDefault="00AB5363" w:rsidP="00074884">
      <w:pPr>
        <w:jc w:val="center"/>
        <w:rPr>
          <w:b/>
        </w:rPr>
      </w:pPr>
      <w:r w:rsidRPr="00AB5363">
        <w:rPr>
          <w:b/>
        </w:rPr>
        <w:t>§ 4.</w:t>
      </w:r>
    </w:p>
    <w:p w:rsidR="00074884" w:rsidRDefault="00074884" w:rsidP="00074884">
      <w:pPr>
        <w:jc w:val="both"/>
      </w:pPr>
      <w:r>
        <w:t>Wierzytelności Wykonawcy z tytułu niniejszej Umowy nie mogą słu</w:t>
      </w:r>
      <w:r w:rsidR="009574E3">
        <w:t>żyć zabezpieczeniu istniejących</w:t>
      </w:r>
      <w:r w:rsidR="009574E3">
        <w:br/>
      </w:r>
      <w:bookmarkStart w:id="0" w:name="_GoBack"/>
      <w:bookmarkEnd w:id="0"/>
      <w:r>
        <w:t>i przyszłych zobowiązań wobec osób trzecich, chyba że Zamawiający wyrazi na to uprzednio pisemną zgodę.</w:t>
      </w:r>
    </w:p>
    <w:p w:rsidR="00074884" w:rsidRDefault="00074884" w:rsidP="00074884">
      <w:pPr>
        <w:jc w:val="both"/>
      </w:pPr>
    </w:p>
    <w:p w:rsidR="00074884" w:rsidRDefault="00074884" w:rsidP="00074884">
      <w:pPr>
        <w:jc w:val="center"/>
        <w:rPr>
          <w:b/>
        </w:rPr>
      </w:pPr>
      <w:r>
        <w:rPr>
          <w:b/>
        </w:rPr>
        <w:t>§ 5.</w:t>
      </w:r>
    </w:p>
    <w:p w:rsidR="00074884" w:rsidRDefault="00074884" w:rsidP="00074884">
      <w:pPr>
        <w:pStyle w:val="Akapitzlist"/>
        <w:numPr>
          <w:ilvl w:val="0"/>
          <w:numId w:val="3"/>
        </w:numPr>
        <w:jc w:val="both"/>
      </w:pPr>
      <w:r>
        <w:t>Wykonawca zapłaci Zamawiającemu kary umowne za:</w:t>
      </w:r>
    </w:p>
    <w:p w:rsidR="00074884" w:rsidRDefault="00074884" w:rsidP="00074884">
      <w:pPr>
        <w:pStyle w:val="Akapitzlist"/>
        <w:numPr>
          <w:ilvl w:val="1"/>
          <w:numId w:val="3"/>
        </w:numPr>
        <w:jc w:val="both"/>
      </w:pPr>
      <w:r>
        <w:t>Zwłokę w wykonaniu przedmiotu Umowy w wysokości 0,2% wynagrodzenia brutto określonego w § 3 ust. 1 Umowy;</w:t>
      </w:r>
    </w:p>
    <w:p w:rsidR="00074884" w:rsidRDefault="00074884" w:rsidP="00074884">
      <w:pPr>
        <w:pStyle w:val="Akapitzlist"/>
        <w:numPr>
          <w:ilvl w:val="1"/>
          <w:numId w:val="3"/>
        </w:numPr>
        <w:jc w:val="both"/>
      </w:pPr>
      <w:r>
        <w:t>Odstąpienie od Umowy przez którąkolwiek ze Stron z przyczyn leżących po stronie Wykonawcy w wysokości 10% wynagrodzenia brutto określonego w § 3 ust. 1 Umowy.</w:t>
      </w:r>
    </w:p>
    <w:p w:rsidR="00074884" w:rsidRDefault="00074884" w:rsidP="00074884">
      <w:pPr>
        <w:pStyle w:val="Akapitzlist"/>
        <w:numPr>
          <w:ilvl w:val="0"/>
          <w:numId w:val="3"/>
        </w:numPr>
        <w:jc w:val="both"/>
      </w:pPr>
      <w:r>
        <w:t>Z</w:t>
      </w:r>
      <w:r w:rsidR="00D32470">
        <w:t>apis § 5 ust. 1  Umowy nie wyłącza prawa Zamawiającego do dochodzenia roszczeń odszkodowawczych ponad wysokość zastrzeżonych kar umownych w sytuacji, gdy wyrządzona szkoda powstała w wyniku niewykonania lub nienależytego wykonania Umowy przez Wykonawcę przenosiła wysokość zastrzeżonych kar umownych.</w:t>
      </w:r>
    </w:p>
    <w:p w:rsidR="00074884" w:rsidRDefault="00D32470" w:rsidP="00074884">
      <w:pPr>
        <w:pStyle w:val="Akapitzlist"/>
        <w:numPr>
          <w:ilvl w:val="0"/>
          <w:numId w:val="3"/>
        </w:numPr>
        <w:jc w:val="both"/>
      </w:pPr>
      <w:r>
        <w:t>Zamawiający zastrzega sobie prawo potrącania kar umownych z wynagrodzenia przysługującego Wykonawcy.</w:t>
      </w:r>
    </w:p>
    <w:p w:rsidR="00D32470" w:rsidRDefault="00D32470" w:rsidP="00D32470">
      <w:pPr>
        <w:jc w:val="both"/>
      </w:pPr>
    </w:p>
    <w:p w:rsidR="00D32470" w:rsidRDefault="00D32470" w:rsidP="00D32470">
      <w:pPr>
        <w:jc w:val="center"/>
        <w:rPr>
          <w:b/>
        </w:rPr>
      </w:pPr>
      <w:r>
        <w:rPr>
          <w:b/>
        </w:rPr>
        <w:t>§ 6.</w:t>
      </w:r>
    </w:p>
    <w:p w:rsidR="00D32470" w:rsidRDefault="00D32470" w:rsidP="00D32470">
      <w:pPr>
        <w:pStyle w:val="Akapitzlist"/>
        <w:numPr>
          <w:ilvl w:val="0"/>
          <w:numId w:val="4"/>
        </w:numPr>
        <w:jc w:val="both"/>
      </w:pPr>
      <w:r>
        <w:t>Zamawiającemu przysługuje prawo odstąpienia od Umowy w sytuacji:</w:t>
      </w:r>
    </w:p>
    <w:p w:rsidR="00D32470" w:rsidRDefault="00D32470" w:rsidP="00D32470">
      <w:pPr>
        <w:pStyle w:val="Akapitzlist"/>
        <w:numPr>
          <w:ilvl w:val="1"/>
          <w:numId w:val="4"/>
        </w:numPr>
        <w:jc w:val="both"/>
      </w:pPr>
      <w:r>
        <w:t>Zaprzestania prowadzenia działalności gospodarczej przez Wykonawcę lub wszczęcia wobec niego postępowania likwidacyjnego – w terminie 14 dni od dnia powzięcia przez Zamawiającego wiedzy o zaistnieniu jednej z tych okoliczności;</w:t>
      </w:r>
    </w:p>
    <w:p w:rsidR="00D32470" w:rsidRDefault="00D32470" w:rsidP="00D32470">
      <w:pPr>
        <w:pStyle w:val="Akapitzlist"/>
        <w:numPr>
          <w:ilvl w:val="1"/>
          <w:numId w:val="4"/>
        </w:numPr>
        <w:jc w:val="both"/>
      </w:pPr>
      <w:r>
        <w:t>Niewywiązywania się przez Wykonawcę z obowiązków, o których mowa w § 1 ust. 4 Umowy pomimo pisemnego upomnienia – w terminie 14 dni od daty doręczenia pisma Wykonawcy w przedmiocie naruszenia tychże obowiązków;</w:t>
      </w:r>
    </w:p>
    <w:p w:rsidR="00D32470" w:rsidRDefault="00D32470" w:rsidP="00D32470">
      <w:pPr>
        <w:pStyle w:val="Akapitzlist"/>
        <w:numPr>
          <w:ilvl w:val="1"/>
          <w:numId w:val="4"/>
        </w:numPr>
        <w:jc w:val="both"/>
      </w:pPr>
      <w:r>
        <w:t>Powierzenia przez Wykonawcę, bez zgody Zamawiającego, wykonania przedmiotu Umowy w całości lub w części podmiotom trzecim – w terminie 14 dni od dnia powzięcia przez Zamawiającego wiedzy o zaistnieniu takiej okoliczności;</w:t>
      </w:r>
    </w:p>
    <w:p w:rsidR="00D32470" w:rsidRPr="00D32470" w:rsidRDefault="00D32470" w:rsidP="00D32470">
      <w:pPr>
        <w:pStyle w:val="Akapitzlist"/>
        <w:numPr>
          <w:ilvl w:val="1"/>
          <w:numId w:val="4"/>
        </w:numPr>
        <w:jc w:val="both"/>
      </w:pPr>
      <w:r>
        <w:t>Popadnięcia przez Wykonawcę w zwłokę w wykonaniu przedmiotu Umowy ponad 14 dni od doręczenia pisemnego upomnienia.</w:t>
      </w:r>
    </w:p>
    <w:p w:rsidR="00D32470" w:rsidRDefault="00D32470" w:rsidP="00D32470">
      <w:pPr>
        <w:pStyle w:val="Akapitzlist"/>
        <w:numPr>
          <w:ilvl w:val="0"/>
          <w:numId w:val="4"/>
        </w:numPr>
        <w:jc w:val="both"/>
      </w:pPr>
      <w:r>
        <w:t>W sytuacji odstąpienia przez Zamawiającego od Umowy z powodów wskazanych w § 6 ust. 1 Umowy, Zamawiający nie ma obowiązku zapłaty na rzecz Wykonawcy wynagrodzenia z tytułu wykonanej do dnia odstąpienia części przedmiotu Umowy.</w:t>
      </w:r>
    </w:p>
    <w:p w:rsidR="00D32470" w:rsidRDefault="00D32470" w:rsidP="00D32470">
      <w:pPr>
        <w:jc w:val="both"/>
      </w:pPr>
    </w:p>
    <w:p w:rsidR="00476728" w:rsidRDefault="00476728" w:rsidP="00D32470">
      <w:pPr>
        <w:jc w:val="both"/>
      </w:pPr>
    </w:p>
    <w:p w:rsidR="00476728" w:rsidRDefault="00476728" w:rsidP="00D32470">
      <w:pPr>
        <w:jc w:val="both"/>
      </w:pPr>
    </w:p>
    <w:p w:rsidR="00D32470" w:rsidRDefault="00D32470" w:rsidP="00D32470">
      <w:pPr>
        <w:jc w:val="center"/>
        <w:rPr>
          <w:b/>
        </w:rPr>
      </w:pPr>
      <w:r>
        <w:rPr>
          <w:b/>
        </w:rPr>
        <w:lastRenderedPageBreak/>
        <w:t>§ 7.</w:t>
      </w:r>
    </w:p>
    <w:p w:rsidR="00D32470" w:rsidRDefault="00D32470" w:rsidP="00D32470">
      <w:pPr>
        <w:pStyle w:val="Akapitzlist"/>
        <w:numPr>
          <w:ilvl w:val="0"/>
          <w:numId w:val="5"/>
        </w:numPr>
        <w:jc w:val="both"/>
      </w:pPr>
      <w:r>
        <w:t>Wszelkie zmiany niniejszej Umowy wymagają zachowania formy pisemnej pod rygorem nieważności.</w:t>
      </w:r>
    </w:p>
    <w:p w:rsidR="00D32470" w:rsidRDefault="00D32470" w:rsidP="00D32470">
      <w:pPr>
        <w:pStyle w:val="Akapitzlist"/>
        <w:numPr>
          <w:ilvl w:val="0"/>
          <w:numId w:val="5"/>
        </w:numPr>
        <w:jc w:val="both"/>
      </w:pPr>
      <w:r>
        <w:t>W sprawach nieuregulowanych zastosowanie znajdą przepisu Kodeksu cywilnego oraz inne powszechnie obowiązujące przepisy prawa właściwe ze względu na przedmiot Umowy.</w:t>
      </w:r>
    </w:p>
    <w:p w:rsidR="00D32470" w:rsidRDefault="00D32470" w:rsidP="00D32470">
      <w:pPr>
        <w:pStyle w:val="Akapitzlist"/>
        <w:numPr>
          <w:ilvl w:val="0"/>
          <w:numId w:val="5"/>
        </w:numPr>
        <w:jc w:val="both"/>
      </w:pPr>
      <w:r>
        <w:t>Sądem właściwym do rozstrzygania sporów mogących wyniknąć na tle niniejszej Umowy będzie każdorazowo sąd powszechny właściwy dla siedziby Zamawiającego.</w:t>
      </w:r>
    </w:p>
    <w:p w:rsidR="00D32470" w:rsidRDefault="00476728" w:rsidP="00D32470">
      <w:pPr>
        <w:pStyle w:val="Akapitzlist"/>
        <w:numPr>
          <w:ilvl w:val="0"/>
          <w:numId w:val="5"/>
        </w:numPr>
        <w:jc w:val="both"/>
      </w:pPr>
      <w:r>
        <w:t>Umowę sporządzono w trzech jednobrzmiących egzemplarzach, w tym w dwóch egzemplarzach dla Zamawiającego i w jednym dla Wykonawcy.</w:t>
      </w:r>
    </w:p>
    <w:p w:rsidR="00476728" w:rsidRDefault="00476728" w:rsidP="00D32470">
      <w:pPr>
        <w:pStyle w:val="Akapitzlist"/>
        <w:numPr>
          <w:ilvl w:val="0"/>
          <w:numId w:val="5"/>
        </w:numPr>
        <w:jc w:val="both"/>
      </w:pPr>
      <w:r>
        <w:t>Strony parafowały każdą stronę Umowy.</w:t>
      </w:r>
    </w:p>
    <w:p w:rsidR="00476728" w:rsidRDefault="00476728" w:rsidP="00476728">
      <w:pPr>
        <w:jc w:val="both"/>
      </w:pPr>
    </w:p>
    <w:p w:rsidR="00476728" w:rsidRDefault="00476728" w:rsidP="00476728">
      <w:pPr>
        <w:jc w:val="both"/>
      </w:pPr>
    </w:p>
    <w:p w:rsidR="00476728" w:rsidRDefault="00476728" w:rsidP="00476728">
      <w:pPr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76728" w:rsidRPr="00476728" w:rsidRDefault="00476728" w:rsidP="00476728">
      <w:pPr>
        <w:jc w:val="both"/>
        <w:rPr>
          <w:b/>
        </w:rPr>
      </w:pPr>
      <w:r w:rsidRPr="00476728">
        <w:rPr>
          <w:b/>
        </w:rPr>
        <w:t xml:space="preserve">         ZAMAWIAJĄCY</w:t>
      </w:r>
      <w:r w:rsidRPr="00476728">
        <w:rPr>
          <w:b/>
        </w:rPr>
        <w:tab/>
      </w:r>
      <w:r w:rsidRPr="00476728">
        <w:rPr>
          <w:b/>
        </w:rPr>
        <w:tab/>
      </w:r>
      <w:r w:rsidRPr="00476728">
        <w:rPr>
          <w:b/>
        </w:rPr>
        <w:tab/>
      </w:r>
      <w:r w:rsidRPr="00476728">
        <w:rPr>
          <w:b/>
        </w:rPr>
        <w:tab/>
      </w:r>
      <w:r w:rsidRPr="00476728">
        <w:rPr>
          <w:b/>
        </w:rPr>
        <w:tab/>
      </w:r>
      <w:r w:rsidRPr="00476728">
        <w:rPr>
          <w:b/>
        </w:rPr>
        <w:tab/>
      </w:r>
      <w:r w:rsidRPr="00476728">
        <w:rPr>
          <w:b/>
        </w:rPr>
        <w:tab/>
      </w:r>
      <w:r w:rsidRPr="00476728">
        <w:rPr>
          <w:b/>
        </w:rPr>
        <w:tab/>
        <w:t>WYKONAWCA</w:t>
      </w:r>
    </w:p>
    <w:p w:rsidR="00074884" w:rsidRPr="00074884" w:rsidRDefault="00074884" w:rsidP="00074884">
      <w:pPr>
        <w:jc w:val="both"/>
      </w:pPr>
    </w:p>
    <w:sectPr w:rsidR="00074884" w:rsidRPr="0007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DED"/>
    <w:multiLevelType w:val="hybridMultilevel"/>
    <w:tmpl w:val="294A4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253C"/>
    <w:multiLevelType w:val="hybridMultilevel"/>
    <w:tmpl w:val="30AC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4074"/>
    <w:multiLevelType w:val="hybridMultilevel"/>
    <w:tmpl w:val="D49E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1199"/>
    <w:multiLevelType w:val="hybridMultilevel"/>
    <w:tmpl w:val="C1C6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088F"/>
    <w:multiLevelType w:val="hybridMultilevel"/>
    <w:tmpl w:val="19E8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CB"/>
    <w:rsid w:val="00074884"/>
    <w:rsid w:val="003D67B1"/>
    <w:rsid w:val="00476728"/>
    <w:rsid w:val="009574E3"/>
    <w:rsid w:val="00AB5363"/>
    <w:rsid w:val="00D32470"/>
    <w:rsid w:val="00F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E078-C005-4BE5-981A-919A8F2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Morawska</dc:creator>
  <cp:keywords/>
  <dc:description/>
  <cp:lastModifiedBy>Agnieszka Morawska</cp:lastModifiedBy>
  <cp:revision>4</cp:revision>
  <cp:lastPrinted>2019-07-25T13:20:00Z</cp:lastPrinted>
  <dcterms:created xsi:type="dcterms:W3CDTF">2019-07-25T12:41:00Z</dcterms:created>
  <dcterms:modified xsi:type="dcterms:W3CDTF">2019-07-25T13:20:00Z</dcterms:modified>
</cp:coreProperties>
</file>